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8F1" w:rsidRPr="009A3339" w:rsidRDefault="009A3339" w:rsidP="009A3339">
      <w:pPr>
        <w:pStyle w:val="KeinLeerraum"/>
        <w:rPr>
          <w:b/>
        </w:rPr>
      </w:pPr>
      <w:r w:rsidRPr="009A3339">
        <w:rPr>
          <w:b/>
        </w:rPr>
        <w:t>Speicherstruktur für Dokumente</w:t>
      </w:r>
      <w:bookmarkStart w:id="0" w:name="_GoBack"/>
      <w:bookmarkEnd w:id="0"/>
    </w:p>
    <w:p w:rsidR="009A3339" w:rsidRPr="009A3339" w:rsidRDefault="009A3339" w:rsidP="009A3339">
      <w:pPr>
        <w:pStyle w:val="KeinLeerraum"/>
      </w:pPr>
    </w:p>
    <w:p w:rsidR="009A3339" w:rsidRDefault="009A3339" w:rsidP="009A3339">
      <w:pPr>
        <w:pStyle w:val="KeinLeerraum"/>
      </w:pPr>
      <w:r>
        <w:t xml:space="preserve">Um Dokumente je nach Typ, Zeitraum und Vertragspartner optimal abzulegen und somit für jedermann transparent auffindbar zu machen, bietet sich folgende </w:t>
      </w:r>
      <w:proofErr w:type="spellStart"/>
      <w:r>
        <w:t>Benennungsstuktur</w:t>
      </w:r>
      <w:proofErr w:type="spellEnd"/>
      <w:r>
        <w:t xml:space="preserve"> auf dem Speichermedium (z.B. Netzlaufwerk) an:</w:t>
      </w:r>
    </w:p>
    <w:p w:rsidR="009A3339" w:rsidRDefault="009A3339" w:rsidP="009A3339">
      <w:pPr>
        <w:pStyle w:val="KeinLeerraum"/>
      </w:pPr>
    </w:p>
    <w:p w:rsidR="009A3339" w:rsidRDefault="009A3339" w:rsidP="009A3339">
      <w:pPr>
        <w:pStyle w:val="KeinLeerraum"/>
      </w:pPr>
      <w:r>
        <w:t>TYPKÜRZEL (2-/3-stellig)_DATUM_VERTRAGSPARTNER/NAME</w:t>
      </w:r>
    </w:p>
    <w:p w:rsidR="009A3339" w:rsidRDefault="009A3339" w:rsidP="009A3339">
      <w:pPr>
        <w:pStyle w:val="KeinLeerraum"/>
        <w:rPr>
          <w:u w:val="single"/>
        </w:rPr>
      </w:pPr>
    </w:p>
    <w:p w:rsidR="009A3339" w:rsidRDefault="009A3339" w:rsidP="009A3339">
      <w:pPr>
        <w:pStyle w:val="KeinLeerraum"/>
      </w:pPr>
      <w:r w:rsidRPr="009A3339">
        <w:rPr>
          <w:u w:val="single"/>
        </w:rPr>
        <w:t>Beispiel:</w:t>
      </w:r>
      <w:r w:rsidRPr="009A3339">
        <w:rPr>
          <w:u w:val="single"/>
        </w:rPr>
        <w:br/>
      </w:r>
      <w:r>
        <w:t>BES_20160608_MEIER.docx</w:t>
      </w:r>
    </w:p>
    <w:p w:rsidR="009A3339" w:rsidRDefault="009A3339" w:rsidP="009A3339">
      <w:pPr>
        <w:pStyle w:val="KeinLeerraum"/>
      </w:pPr>
    </w:p>
    <w:p w:rsidR="009A3339" w:rsidRDefault="009A3339" w:rsidP="009A3339">
      <w:pPr>
        <w:pStyle w:val="KeinLeerraum"/>
      </w:pPr>
      <w:r>
        <w:t>Hier eine Liste von gängigen Typkürzeln:</w:t>
      </w:r>
    </w:p>
    <w:p w:rsidR="009A3339" w:rsidRDefault="009A3339" w:rsidP="009A3339">
      <w:pPr>
        <w:pStyle w:val="KeinLeerraum"/>
      </w:pPr>
    </w:p>
    <w:tbl>
      <w:tblPr>
        <w:tblStyle w:val="Tabellenraster"/>
        <w:tblW w:w="0" w:type="auto"/>
        <w:tblLook w:val="04A0" w:firstRow="1" w:lastRow="0" w:firstColumn="1" w:lastColumn="0" w:noHBand="0" w:noVBand="1"/>
      </w:tblPr>
      <w:tblGrid>
        <w:gridCol w:w="4531"/>
        <w:gridCol w:w="4531"/>
      </w:tblGrid>
      <w:tr w:rsidR="009A3339" w:rsidTr="009A3339">
        <w:tc>
          <w:tcPr>
            <w:tcW w:w="4531" w:type="dxa"/>
          </w:tcPr>
          <w:p w:rsidR="009A3339" w:rsidRDefault="009A3339" w:rsidP="009A3339">
            <w:pPr>
              <w:pStyle w:val="KeinLeerraum"/>
            </w:pPr>
            <w:r>
              <w:t>Anfrage</w:t>
            </w:r>
          </w:p>
        </w:tc>
        <w:tc>
          <w:tcPr>
            <w:tcW w:w="4531" w:type="dxa"/>
          </w:tcPr>
          <w:p w:rsidR="009A3339" w:rsidRDefault="009A3339" w:rsidP="009A3339">
            <w:pPr>
              <w:pStyle w:val="KeinLeerraum"/>
            </w:pPr>
            <w:r>
              <w:t>ANF</w:t>
            </w:r>
          </w:p>
        </w:tc>
      </w:tr>
      <w:tr w:rsidR="009A3339" w:rsidTr="009A3339">
        <w:tc>
          <w:tcPr>
            <w:tcW w:w="4531" w:type="dxa"/>
          </w:tcPr>
          <w:p w:rsidR="009A3339" w:rsidRDefault="009A3339" w:rsidP="009A3339">
            <w:pPr>
              <w:pStyle w:val="KeinLeerraum"/>
            </w:pPr>
            <w:r>
              <w:t>Reklamation</w:t>
            </w:r>
          </w:p>
        </w:tc>
        <w:tc>
          <w:tcPr>
            <w:tcW w:w="4531" w:type="dxa"/>
          </w:tcPr>
          <w:p w:rsidR="009A3339" w:rsidRDefault="009A3339" w:rsidP="009A3339">
            <w:pPr>
              <w:pStyle w:val="KeinLeerraum"/>
            </w:pPr>
            <w:r>
              <w:t>REK</w:t>
            </w:r>
          </w:p>
        </w:tc>
      </w:tr>
      <w:tr w:rsidR="009A3339" w:rsidTr="009A3339">
        <w:tc>
          <w:tcPr>
            <w:tcW w:w="4531" w:type="dxa"/>
          </w:tcPr>
          <w:p w:rsidR="009A3339" w:rsidRDefault="009A3339" w:rsidP="009A3339">
            <w:pPr>
              <w:pStyle w:val="KeinLeerraum"/>
            </w:pPr>
            <w:r>
              <w:t>Belastung</w:t>
            </w:r>
          </w:p>
        </w:tc>
        <w:tc>
          <w:tcPr>
            <w:tcW w:w="4531" w:type="dxa"/>
          </w:tcPr>
          <w:p w:rsidR="009A3339" w:rsidRDefault="009A3339" w:rsidP="009A3339">
            <w:pPr>
              <w:pStyle w:val="KeinLeerraum"/>
            </w:pPr>
            <w:r>
              <w:t>BEL</w:t>
            </w:r>
          </w:p>
        </w:tc>
      </w:tr>
      <w:tr w:rsidR="009A3339" w:rsidTr="009A3339">
        <w:tc>
          <w:tcPr>
            <w:tcW w:w="4531" w:type="dxa"/>
          </w:tcPr>
          <w:p w:rsidR="009A3339" w:rsidRDefault="009A3339" w:rsidP="009A3339">
            <w:pPr>
              <w:pStyle w:val="KeinLeerraum"/>
            </w:pPr>
            <w:r>
              <w:t>Frachtbrief</w:t>
            </w:r>
          </w:p>
        </w:tc>
        <w:tc>
          <w:tcPr>
            <w:tcW w:w="4531" w:type="dxa"/>
          </w:tcPr>
          <w:p w:rsidR="009A3339" w:rsidRDefault="009A3339" w:rsidP="009A3339">
            <w:pPr>
              <w:pStyle w:val="KeinLeerraum"/>
            </w:pPr>
            <w:r>
              <w:t>FRAU</w:t>
            </w:r>
          </w:p>
        </w:tc>
      </w:tr>
      <w:tr w:rsidR="009A3339" w:rsidTr="009A3339">
        <w:tc>
          <w:tcPr>
            <w:tcW w:w="4531" w:type="dxa"/>
          </w:tcPr>
          <w:p w:rsidR="009A3339" w:rsidRDefault="009A3339" w:rsidP="009A3339">
            <w:pPr>
              <w:pStyle w:val="KeinLeerraum"/>
            </w:pPr>
            <w:r>
              <w:t>Gutschrift</w:t>
            </w:r>
          </w:p>
        </w:tc>
        <w:tc>
          <w:tcPr>
            <w:tcW w:w="4531" w:type="dxa"/>
          </w:tcPr>
          <w:p w:rsidR="009A3339" w:rsidRDefault="009A3339" w:rsidP="009A3339">
            <w:pPr>
              <w:pStyle w:val="KeinLeerraum"/>
            </w:pPr>
            <w:r>
              <w:t>GUT</w:t>
            </w:r>
          </w:p>
        </w:tc>
      </w:tr>
      <w:tr w:rsidR="009A3339" w:rsidTr="009A3339">
        <w:tc>
          <w:tcPr>
            <w:tcW w:w="4531" w:type="dxa"/>
          </w:tcPr>
          <w:p w:rsidR="009A3339" w:rsidRDefault="009A3339" w:rsidP="009A3339">
            <w:pPr>
              <w:pStyle w:val="KeinLeerraum"/>
            </w:pPr>
            <w:r>
              <w:t>Brief</w:t>
            </w:r>
          </w:p>
        </w:tc>
        <w:tc>
          <w:tcPr>
            <w:tcW w:w="4531" w:type="dxa"/>
          </w:tcPr>
          <w:p w:rsidR="009A3339" w:rsidRDefault="009A3339" w:rsidP="009A3339">
            <w:pPr>
              <w:pStyle w:val="KeinLeerraum"/>
            </w:pPr>
            <w:r>
              <w:t>BRI</w:t>
            </w:r>
          </w:p>
        </w:tc>
      </w:tr>
      <w:tr w:rsidR="009A3339" w:rsidTr="009A3339">
        <w:tc>
          <w:tcPr>
            <w:tcW w:w="4531" w:type="dxa"/>
          </w:tcPr>
          <w:p w:rsidR="009A3339" w:rsidRDefault="009A3339" w:rsidP="009A3339">
            <w:pPr>
              <w:pStyle w:val="KeinLeerraum"/>
            </w:pPr>
            <w:r>
              <w:t>Fax</w:t>
            </w:r>
          </w:p>
        </w:tc>
        <w:tc>
          <w:tcPr>
            <w:tcW w:w="4531" w:type="dxa"/>
          </w:tcPr>
          <w:p w:rsidR="009A3339" w:rsidRDefault="009A3339" w:rsidP="009A3339">
            <w:pPr>
              <w:pStyle w:val="KeinLeerraum"/>
            </w:pPr>
            <w:r>
              <w:t>FAX</w:t>
            </w:r>
          </w:p>
        </w:tc>
      </w:tr>
      <w:tr w:rsidR="009A3339" w:rsidTr="009A3339">
        <w:tc>
          <w:tcPr>
            <w:tcW w:w="4531" w:type="dxa"/>
          </w:tcPr>
          <w:p w:rsidR="009A3339" w:rsidRDefault="009A3339" w:rsidP="009A3339">
            <w:pPr>
              <w:pStyle w:val="KeinLeerraum"/>
            </w:pPr>
            <w:r>
              <w:t>Mitteilung</w:t>
            </w:r>
          </w:p>
        </w:tc>
        <w:tc>
          <w:tcPr>
            <w:tcW w:w="4531" w:type="dxa"/>
          </w:tcPr>
          <w:p w:rsidR="009A3339" w:rsidRDefault="009A3339" w:rsidP="009A3339">
            <w:pPr>
              <w:pStyle w:val="KeinLeerraum"/>
            </w:pPr>
            <w:r>
              <w:t>MIT</w:t>
            </w:r>
          </w:p>
        </w:tc>
      </w:tr>
      <w:tr w:rsidR="009A3339" w:rsidTr="009A3339">
        <w:tc>
          <w:tcPr>
            <w:tcW w:w="4531" w:type="dxa"/>
          </w:tcPr>
          <w:p w:rsidR="009A3339" w:rsidRDefault="009A3339" w:rsidP="009A3339">
            <w:pPr>
              <w:pStyle w:val="KeinLeerraum"/>
            </w:pPr>
            <w:r>
              <w:t>Berichte</w:t>
            </w:r>
          </w:p>
        </w:tc>
        <w:tc>
          <w:tcPr>
            <w:tcW w:w="4531" w:type="dxa"/>
          </w:tcPr>
          <w:p w:rsidR="009A3339" w:rsidRDefault="009A3339" w:rsidP="009A3339">
            <w:pPr>
              <w:pStyle w:val="KeinLeerraum"/>
            </w:pPr>
            <w:r>
              <w:t>BER</w:t>
            </w:r>
          </w:p>
        </w:tc>
      </w:tr>
      <w:tr w:rsidR="009A3339" w:rsidTr="009A3339">
        <w:tc>
          <w:tcPr>
            <w:tcW w:w="4531" w:type="dxa"/>
          </w:tcPr>
          <w:p w:rsidR="009A3339" w:rsidRDefault="009A3339" w:rsidP="009A3339">
            <w:pPr>
              <w:pStyle w:val="KeinLeerraum"/>
            </w:pPr>
            <w:r>
              <w:t>Bestellung</w:t>
            </w:r>
          </w:p>
        </w:tc>
        <w:tc>
          <w:tcPr>
            <w:tcW w:w="4531" w:type="dxa"/>
          </w:tcPr>
          <w:p w:rsidR="009A3339" w:rsidRDefault="009A3339" w:rsidP="009A3339">
            <w:pPr>
              <w:pStyle w:val="KeinLeerraum"/>
            </w:pPr>
            <w:r>
              <w:t>BES</w:t>
            </w:r>
          </w:p>
        </w:tc>
      </w:tr>
      <w:tr w:rsidR="009A3339" w:rsidTr="009A3339">
        <w:tc>
          <w:tcPr>
            <w:tcW w:w="4531" w:type="dxa"/>
          </w:tcPr>
          <w:p w:rsidR="009A3339" w:rsidRDefault="009A3339" w:rsidP="009A3339">
            <w:pPr>
              <w:pStyle w:val="KeinLeerraum"/>
            </w:pPr>
            <w:r>
              <w:t>Angebot</w:t>
            </w:r>
          </w:p>
        </w:tc>
        <w:tc>
          <w:tcPr>
            <w:tcW w:w="4531" w:type="dxa"/>
          </w:tcPr>
          <w:p w:rsidR="009A3339" w:rsidRDefault="009A3339" w:rsidP="009A3339">
            <w:pPr>
              <w:pStyle w:val="KeinLeerraum"/>
            </w:pPr>
            <w:r>
              <w:t>ANG</w:t>
            </w:r>
          </w:p>
        </w:tc>
      </w:tr>
      <w:tr w:rsidR="009A3339" w:rsidTr="009A3339">
        <w:tc>
          <w:tcPr>
            <w:tcW w:w="4531" w:type="dxa"/>
          </w:tcPr>
          <w:p w:rsidR="009A3339" w:rsidRDefault="009A3339" w:rsidP="009A3339">
            <w:pPr>
              <w:pStyle w:val="KeinLeerraum"/>
            </w:pPr>
            <w:r>
              <w:t>Listen</w:t>
            </w:r>
          </w:p>
        </w:tc>
        <w:tc>
          <w:tcPr>
            <w:tcW w:w="4531" w:type="dxa"/>
          </w:tcPr>
          <w:p w:rsidR="009A3339" w:rsidRDefault="009A3339" w:rsidP="009A3339">
            <w:pPr>
              <w:pStyle w:val="KeinLeerraum"/>
            </w:pPr>
            <w:r>
              <w:t>LIS</w:t>
            </w:r>
          </w:p>
        </w:tc>
      </w:tr>
      <w:tr w:rsidR="009A3339" w:rsidTr="009A3339">
        <w:tc>
          <w:tcPr>
            <w:tcW w:w="4531" w:type="dxa"/>
          </w:tcPr>
          <w:p w:rsidR="009A3339" w:rsidRDefault="009A3339" w:rsidP="009A3339">
            <w:pPr>
              <w:pStyle w:val="KeinLeerraum"/>
            </w:pPr>
            <w:r>
              <w:t>Lieferschein</w:t>
            </w:r>
          </w:p>
        </w:tc>
        <w:tc>
          <w:tcPr>
            <w:tcW w:w="4531" w:type="dxa"/>
          </w:tcPr>
          <w:p w:rsidR="009A3339" w:rsidRDefault="009A3339" w:rsidP="009A3339">
            <w:pPr>
              <w:pStyle w:val="KeinLeerraum"/>
            </w:pPr>
            <w:r>
              <w:t>LS</w:t>
            </w:r>
          </w:p>
        </w:tc>
      </w:tr>
      <w:tr w:rsidR="009A3339" w:rsidTr="009A3339">
        <w:tc>
          <w:tcPr>
            <w:tcW w:w="4531" w:type="dxa"/>
          </w:tcPr>
          <w:p w:rsidR="009A3339" w:rsidRDefault="009A3339" w:rsidP="009A3339">
            <w:pPr>
              <w:pStyle w:val="KeinLeerraum"/>
            </w:pPr>
            <w:r>
              <w:t>Ausfuhrerklärung</w:t>
            </w:r>
          </w:p>
        </w:tc>
        <w:tc>
          <w:tcPr>
            <w:tcW w:w="4531" w:type="dxa"/>
          </w:tcPr>
          <w:p w:rsidR="009A3339" w:rsidRDefault="009A3339" w:rsidP="009A3339">
            <w:pPr>
              <w:pStyle w:val="KeinLeerraum"/>
            </w:pPr>
            <w:r>
              <w:t>AE</w:t>
            </w:r>
          </w:p>
        </w:tc>
      </w:tr>
      <w:tr w:rsidR="009A3339" w:rsidTr="009A3339">
        <w:tc>
          <w:tcPr>
            <w:tcW w:w="4531" w:type="dxa"/>
          </w:tcPr>
          <w:p w:rsidR="009A3339" w:rsidRDefault="009A3339" w:rsidP="009A3339">
            <w:pPr>
              <w:pStyle w:val="KeinLeerraum"/>
            </w:pPr>
            <w:r>
              <w:t>Absage</w:t>
            </w:r>
          </w:p>
        </w:tc>
        <w:tc>
          <w:tcPr>
            <w:tcW w:w="4531" w:type="dxa"/>
          </w:tcPr>
          <w:p w:rsidR="009A3339" w:rsidRDefault="009A3339" w:rsidP="009A3339">
            <w:pPr>
              <w:pStyle w:val="KeinLeerraum"/>
            </w:pPr>
            <w:r>
              <w:t>ABS</w:t>
            </w:r>
          </w:p>
        </w:tc>
      </w:tr>
      <w:tr w:rsidR="009A3339" w:rsidTr="009A3339">
        <w:tc>
          <w:tcPr>
            <w:tcW w:w="4531" w:type="dxa"/>
          </w:tcPr>
          <w:p w:rsidR="009A3339" w:rsidRDefault="009A3339" w:rsidP="009A3339">
            <w:pPr>
              <w:pStyle w:val="KeinLeerraum"/>
            </w:pPr>
            <w:r>
              <w:t>Vertrag</w:t>
            </w:r>
          </w:p>
        </w:tc>
        <w:tc>
          <w:tcPr>
            <w:tcW w:w="4531" w:type="dxa"/>
          </w:tcPr>
          <w:p w:rsidR="009A3339" w:rsidRDefault="009A3339" w:rsidP="009A3339">
            <w:pPr>
              <w:pStyle w:val="KeinLeerraum"/>
            </w:pPr>
            <w:r>
              <w:t>VER</w:t>
            </w:r>
          </w:p>
        </w:tc>
      </w:tr>
      <w:tr w:rsidR="009A3339" w:rsidTr="009A3339">
        <w:tc>
          <w:tcPr>
            <w:tcW w:w="4531" w:type="dxa"/>
          </w:tcPr>
          <w:p w:rsidR="009A3339" w:rsidRDefault="009A3339" w:rsidP="009A3339">
            <w:pPr>
              <w:pStyle w:val="KeinLeerraum"/>
            </w:pPr>
            <w:r>
              <w:t>Rechnung</w:t>
            </w:r>
          </w:p>
        </w:tc>
        <w:tc>
          <w:tcPr>
            <w:tcW w:w="4531" w:type="dxa"/>
          </w:tcPr>
          <w:p w:rsidR="009A3339" w:rsidRDefault="009A3339" w:rsidP="009A3339">
            <w:pPr>
              <w:pStyle w:val="KeinLeerraum"/>
            </w:pPr>
            <w:r>
              <w:t>RE</w:t>
            </w:r>
          </w:p>
        </w:tc>
      </w:tr>
      <w:tr w:rsidR="009A3339" w:rsidTr="009A3339">
        <w:tc>
          <w:tcPr>
            <w:tcW w:w="4531" w:type="dxa"/>
          </w:tcPr>
          <w:p w:rsidR="009A3339" w:rsidRDefault="009A3339" w:rsidP="009A3339">
            <w:pPr>
              <w:pStyle w:val="KeinLeerraum"/>
            </w:pPr>
            <w:r>
              <w:t>Vorlage</w:t>
            </w:r>
          </w:p>
        </w:tc>
        <w:tc>
          <w:tcPr>
            <w:tcW w:w="4531" w:type="dxa"/>
          </w:tcPr>
          <w:p w:rsidR="009A3339" w:rsidRDefault="009A3339" w:rsidP="009A3339">
            <w:pPr>
              <w:pStyle w:val="KeinLeerraum"/>
            </w:pPr>
            <w:r>
              <w:t>VOR</w:t>
            </w:r>
          </w:p>
        </w:tc>
      </w:tr>
      <w:tr w:rsidR="009A3339" w:rsidTr="009A3339">
        <w:tc>
          <w:tcPr>
            <w:tcW w:w="4531" w:type="dxa"/>
          </w:tcPr>
          <w:p w:rsidR="009A3339" w:rsidRDefault="009A3339" w:rsidP="009A3339">
            <w:pPr>
              <w:pStyle w:val="KeinLeerraum"/>
            </w:pPr>
            <w:r>
              <w:t>Dokumentation</w:t>
            </w:r>
          </w:p>
        </w:tc>
        <w:tc>
          <w:tcPr>
            <w:tcW w:w="4531" w:type="dxa"/>
          </w:tcPr>
          <w:p w:rsidR="009A3339" w:rsidRDefault="009A3339" w:rsidP="009A3339">
            <w:pPr>
              <w:pStyle w:val="KeinLeerraum"/>
            </w:pPr>
            <w:r>
              <w:t>DOK</w:t>
            </w:r>
          </w:p>
        </w:tc>
      </w:tr>
      <w:tr w:rsidR="009A3339" w:rsidTr="009A3339">
        <w:tc>
          <w:tcPr>
            <w:tcW w:w="4531" w:type="dxa"/>
          </w:tcPr>
          <w:p w:rsidR="009A3339" w:rsidRDefault="009A3339" w:rsidP="009A3339">
            <w:pPr>
              <w:pStyle w:val="KeinLeerraum"/>
            </w:pPr>
            <w:r>
              <w:t>Präsentation</w:t>
            </w:r>
          </w:p>
        </w:tc>
        <w:tc>
          <w:tcPr>
            <w:tcW w:w="4531" w:type="dxa"/>
          </w:tcPr>
          <w:p w:rsidR="009A3339" w:rsidRDefault="009A3339" w:rsidP="009A3339">
            <w:pPr>
              <w:pStyle w:val="KeinLeerraum"/>
            </w:pPr>
            <w:r>
              <w:t>PRA</w:t>
            </w:r>
          </w:p>
        </w:tc>
      </w:tr>
      <w:tr w:rsidR="009A3339" w:rsidTr="009A3339">
        <w:tc>
          <w:tcPr>
            <w:tcW w:w="4531" w:type="dxa"/>
          </w:tcPr>
          <w:p w:rsidR="009A3339" w:rsidRDefault="009A3339" w:rsidP="009A3339">
            <w:pPr>
              <w:pStyle w:val="KeinLeerraum"/>
            </w:pPr>
            <w:r>
              <w:t>Infoschreiben</w:t>
            </w:r>
          </w:p>
        </w:tc>
        <w:tc>
          <w:tcPr>
            <w:tcW w:w="4531" w:type="dxa"/>
          </w:tcPr>
          <w:p w:rsidR="009A3339" w:rsidRDefault="009A3339" w:rsidP="009A3339">
            <w:pPr>
              <w:pStyle w:val="KeinLeerraum"/>
            </w:pPr>
            <w:r>
              <w:t>INF</w:t>
            </w:r>
          </w:p>
        </w:tc>
      </w:tr>
      <w:tr w:rsidR="009A3339" w:rsidTr="009A3339">
        <w:tc>
          <w:tcPr>
            <w:tcW w:w="4531" w:type="dxa"/>
          </w:tcPr>
          <w:p w:rsidR="009A3339" w:rsidRDefault="009A3339" w:rsidP="009A3339">
            <w:pPr>
              <w:pStyle w:val="KeinLeerraum"/>
            </w:pPr>
            <w:r>
              <w:t>Rundschreiben</w:t>
            </w:r>
          </w:p>
        </w:tc>
        <w:tc>
          <w:tcPr>
            <w:tcW w:w="4531" w:type="dxa"/>
          </w:tcPr>
          <w:p w:rsidR="009A3339" w:rsidRDefault="009A3339" w:rsidP="009A3339">
            <w:pPr>
              <w:pStyle w:val="KeinLeerraum"/>
            </w:pPr>
            <w:r>
              <w:t>RUN</w:t>
            </w:r>
          </w:p>
        </w:tc>
      </w:tr>
      <w:tr w:rsidR="009A3339" w:rsidTr="009A3339">
        <w:tc>
          <w:tcPr>
            <w:tcW w:w="4531" w:type="dxa"/>
          </w:tcPr>
          <w:p w:rsidR="009A3339" w:rsidRDefault="009A3339" w:rsidP="009A3339">
            <w:pPr>
              <w:pStyle w:val="KeinLeerraum"/>
            </w:pPr>
            <w:r>
              <w:t>Materialanforderung</w:t>
            </w:r>
          </w:p>
        </w:tc>
        <w:tc>
          <w:tcPr>
            <w:tcW w:w="4531" w:type="dxa"/>
          </w:tcPr>
          <w:p w:rsidR="009A3339" w:rsidRDefault="009A3339" w:rsidP="009A3339">
            <w:pPr>
              <w:pStyle w:val="KeinLeerraum"/>
            </w:pPr>
            <w:r>
              <w:t>MAT</w:t>
            </w:r>
          </w:p>
        </w:tc>
      </w:tr>
      <w:tr w:rsidR="009A3339" w:rsidTr="009A3339">
        <w:tc>
          <w:tcPr>
            <w:tcW w:w="4531" w:type="dxa"/>
          </w:tcPr>
          <w:p w:rsidR="009A3339" w:rsidRDefault="009A3339" w:rsidP="009A3339">
            <w:pPr>
              <w:pStyle w:val="KeinLeerraum"/>
            </w:pPr>
            <w:r>
              <w:t>Werkzeugeinstellblatt</w:t>
            </w:r>
          </w:p>
        </w:tc>
        <w:tc>
          <w:tcPr>
            <w:tcW w:w="4531" w:type="dxa"/>
          </w:tcPr>
          <w:p w:rsidR="009A3339" w:rsidRDefault="009A3339" w:rsidP="009A3339">
            <w:pPr>
              <w:pStyle w:val="KeinLeerraum"/>
            </w:pPr>
            <w:r>
              <w:t>WER</w:t>
            </w:r>
          </w:p>
        </w:tc>
      </w:tr>
      <w:tr w:rsidR="009A3339" w:rsidTr="009A3339">
        <w:tc>
          <w:tcPr>
            <w:tcW w:w="4531" w:type="dxa"/>
          </w:tcPr>
          <w:p w:rsidR="009A3339" w:rsidRDefault="009A3339" w:rsidP="009A3339">
            <w:pPr>
              <w:pStyle w:val="KeinLeerraum"/>
            </w:pPr>
            <w:r>
              <w:t>Maschineneinstellblatt</w:t>
            </w:r>
          </w:p>
        </w:tc>
        <w:tc>
          <w:tcPr>
            <w:tcW w:w="4531" w:type="dxa"/>
          </w:tcPr>
          <w:p w:rsidR="009A3339" w:rsidRDefault="009A3339" w:rsidP="009A3339">
            <w:pPr>
              <w:pStyle w:val="KeinLeerraum"/>
            </w:pPr>
            <w:r>
              <w:t>MAS</w:t>
            </w:r>
          </w:p>
        </w:tc>
      </w:tr>
      <w:tr w:rsidR="009A3339" w:rsidTr="009A3339">
        <w:tc>
          <w:tcPr>
            <w:tcW w:w="4531" w:type="dxa"/>
          </w:tcPr>
          <w:p w:rsidR="009A3339" w:rsidRDefault="009A3339" w:rsidP="009A3339">
            <w:pPr>
              <w:pStyle w:val="KeinLeerraum"/>
            </w:pPr>
            <w:r>
              <w:t>Zeichnung</w:t>
            </w:r>
          </w:p>
        </w:tc>
        <w:tc>
          <w:tcPr>
            <w:tcW w:w="4531" w:type="dxa"/>
          </w:tcPr>
          <w:p w:rsidR="009A3339" w:rsidRDefault="009A3339" w:rsidP="009A3339">
            <w:pPr>
              <w:pStyle w:val="KeinLeerraum"/>
            </w:pPr>
            <w:r>
              <w:t>ZEI</w:t>
            </w:r>
          </w:p>
        </w:tc>
      </w:tr>
      <w:tr w:rsidR="009A3339" w:rsidTr="009A3339">
        <w:tc>
          <w:tcPr>
            <w:tcW w:w="4531" w:type="dxa"/>
          </w:tcPr>
          <w:p w:rsidR="009A3339" w:rsidRDefault="009A3339" w:rsidP="009A3339">
            <w:pPr>
              <w:pStyle w:val="KeinLeerraum"/>
            </w:pPr>
            <w:r>
              <w:t>Messprotokoll</w:t>
            </w:r>
          </w:p>
        </w:tc>
        <w:tc>
          <w:tcPr>
            <w:tcW w:w="4531" w:type="dxa"/>
          </w:tcPr>
          <w:p w:rsidR="009A3339" w:rsidRDefault="009A3339" w:rsidP="009A3339">
            <w:pPr>
              <w:pStyle w:val="KeinLeerraum"/>
            </w:pPr>
            <w:r>
              <w:t>MES</w:t>
            </w:r>
          </w:p>
        </w:tc>
      </w:tr>
      <w:tr w:rsidR="009A3339" w:rsidTr="009A3339">
        <w:tc>
          <w:tcPr>
            <w:tcW w:w="4531" w:type="dxa"/>
          </w:tcPr>
          <w:p w:rsidR="009A3339" w:rsidRDefault="009A3339" w:rsidP="009A3339">
            <w:pPr>
              <w:pStyle w:val="KeinLeerraum"/>
            </w:pPr>
            <w:r>
              <w:t>Erprobungsprotokoll</w:t>
            </w:r>
          </w:p>
        </w:tc>
        <w:tc>
          <w:tcPr>
            <w:tcW w:w="4531" w:type="dxa"/>
          </w:tcPr>
          <w:p w:rsidR="009A3339" w:rsidRDefault="009A3339" w:rsidP="009A3339">
            <w:pPr>
              <w:pStyle w:val="KeinLeerraum"/>
            </w:pPr>
            <w:r>
              <w:t>ERP</w:t>
            </w:r>
          </w:p>
        </w:tc>
      </w:tr>
    </w:tbl>
    <w:p w:rsidR="009A3339" w:rsidRDefault="009A3339" w:rsidP="009A3339">
      <w:pPr>
        <w:pStyle w:val="KeinLeerraum"/>
      </w:pPr>
    </w:p>
    <w:p w:rsidR="007309A1" w:rsidRDefault="007309A1" w:rsidP="009A3339">
      <w:pPr>
        <w:pStyle w:val="KeinLeerraum"/>
      </w:pPr>
      <w:r w:rsidRPr="007309A1">
        <w:t>Bitte beachten Sie, dass die hier angebotenen Vorlagen und Anwendungen sorgfältig geprüft wurden. Dennoch werden diese ohne jegliche Gewährleistung jeglicher Art zur Verfügung gestellt. In keinem Fall wird eine Haftung für Schäden gleich welcher Art, die durch die individuelle Verwendung dieser Vorlagen und Anwendungen entstanden sein könnten, übernommen. Mit der Nutzung dieser kostenlosen Vorlagen und Anwendungen erklärt sich jeder Anwender mit dieser Regelung einverstanden.</w:t>
      </w:r>
    </w:p>
    <w:sectPr w:rsidR="007309A1">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63B" w:rsidRDefault="003C663B" w:rsidP="007309A1">
      <w:pPr>
        <w:spacing w:after="0" w:line="240" w:lineRule="auto"/>
      </w:pPr>
      <w:r>
        <w:separator/>
      </w:r>
    </w:p>
  </w:endnote>
  <w:endnote w:type="continuationSeparator" w:id="0">
    <w:p w:rsidR="003C663B" w:rsidRDefault="003C663B" w:rsidP="00730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9A1" w:rsidRPr="007309A1" w:rsidRDefault="007309A1" w:rsidP="007309A1">
    <w:pPr>
      <w:pStyle w:val="Kopfzeile"/>
      <w:jc w:val="center"/>
      <w:rPr>
        <w:rFonts w:ascii="Verdana" w:hAnsi="Verdana"/>
        <w:sz w:val="18"/>
        <w:szCs w:val="18"/>
      </w:rPr>
    </w:pPr>
    <w:r w:rsidRPr="00FF35CE">
      <w:rPr>
        <w:rFonts w:ascii="Verdana" w:hAnsi="Verdana"/>
        <w:sz w:val="18"/>
        <w:szCs w:val="18"/>
      </w:rPr>
      <w:t>einkauf</w:t>
    </w:r>
    <w:r w:rsidR="00D30EFD">
      <w:rPr>
        <w:rFonts w:ascii="Verdana" w:hAnsi="Verdana"/>
        <w:sz w:val="18"/>
        <w:szCs w:val="18"/>
      </w:rPr>
      <w:t>wissen</w:t>
    </w:r>
    <w:r w:rsidRPr="00FF35CE">
      <w:rPr>
        <w:rFonts w:ascii="Verdana" w:hAnsi="Verdana"/>
        <w:sz w:val="18"/>
        <w:szCs w:val="18"/>
      </w:rPr>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63B" w:rsidRDefault="003C663B" w:rsidP="007309A1">
      <w:pPr>
        <w:spacing w:after="0" w:line="240" w:lineRule="auto"/>
      </w:pPr>
      <w:r>
        <w:separator/>
      </w:r>
    </w:p>
  </w:footnote>
  <w:footnote w:type="continuationSeparator" w:id="0">
    <w:p w:rsidR="003C663B" w:rsidRDefault="003C663B" w:rsidP="00730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9A1" w:rsidRPr="00FF35CE" w:rsidRDefault="007309A1" w:rsidP="007309A1">
    <w:pPr>
      <w:pStyle w:val="Kopfzeile"/>
      <w:jc w:val="center"/>
      <w:rPr>
        <w:rFonts w:ascii="Verdana" w:hAnsi="Verdana"/>
        <w:sz w:val="18"/>
        <w:szCs w:val="18"/>
      </w:rPr>
    </w:pPr>
    <w:r w:rsidRPr="00FF35CE">
      <w:rPr>
        <w:rFonts w:ascii="Verdana" w:hAnsi="Verdana"/>
        <w:sz w:val="18"/>
        <w:szCs w:val="18"/>
      </w:rPr>
      <w:t>einkauf</w:t>
    </w:r>
    <w:r w:rsidR="00D30EFD">
      <w:rPr>
        <w:rFonts w:ascii="Verdana" w:hAnsi="Verdana"/>
        <w:sz w:val="18"/>
        <w:szCs w:val="18"/>
      </w:rPr>
      <w:t>wissen</w:t>
    </w:r>
    <w:r w:rsidRPr="00FF35CE">
      <w:rPr>
        <w:rFonts w:ascii="Verdana" w:hAnsi="Verdana"/>
        <w:sz w:val="18"/>
        <w:szCs w:val="18"/>
      </w:rPr>
      <w:t>.de</w:t>
    </w:r>
  </w:p>
  <w:p w:rsidR="007309A1" w:rsidRDefault="007309A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2244B"/>
    <w:multiLevelType w:val="hybridMultilevel"/>
    <w:tmpl w:val="947E0B0C"/>
    <w:lvl w:ilvl="0" w:tplc="09149F8E">
      <w:numFmt w:val="bullet"/>
      <w:lvlText w:val="-"/>
      <w:lvlJc w:val="left"/>
      <w:pPr>
        <w:ind w:left="720" w:hanging="360"/>
      </w:pPr>
      <w:rPr>
        <w:rFonts w:ascii="Verdana" w:eastAsiaTheme="minorHAnsi"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339"/>
    <w:rsid w:val="00002DC2"/>
    <w:rsid w:val="00024203"/>
    <w:rsid w:val="00034EF8"/>
    <w:rsid w:val="00053241"/>
    <w:rsid w:val="00055FAB"/>
    <w:rsid w:val="00080C39"/>
    <w:rsid w:val="000825E9"/>
    <w:rsid w:val="000C2919"/>
    <w:rsid w:val="000C358E"/>
    <w:rsid w:val="000D6FAC"/>
    <w:rsid w:val="000E0026"/>
    <w:rsid w:val="000E1861"/>
    <w:rsid w:val="000F3069"/>
    <w:rsid w:val="000F43CA"/>
    <w:rsid w:val="00120F39"/>
    <w:rsid w:val="00120FD9"/>
    <w:rsid w:val="00133B5A"/>
    <w:rsid w:val="00137DD5"/>
    <w:rsid w:val="00154EC7"/>
    <w:rsid w:val="00157166"/>
    <w:rsid w:val="00157237"/>
    <w:rsid w:val="00175C2F"/>
    <w:rsid w:val="0018075B"/>
    <w:rsid w:val="001A4E14"/>
    <w:rsid w:val="001D24C7"/>
    <w:rsid w:val="002050B8"/>
    <w:rsid w:val="00206019"/>
    <w:rsid w:val="002078CF"/>
    <w:rsid w:val="00213EE0"/>
    <w:rsid w:val="002227E5"/>
    <w:rsid w:val="00233657"/>
    <w:rsid w:val="00251D24"/>
    <w:rsid w:val="00251D31"/>
    <w:rsid w:val="00284A7F"/>
    <w:rsid w:val="00285B20"/>
    <w:rsid w:val="00295795"/>
    <w:rsid w:val="00296FA7"/>
    <w:rsid w:val="002A481F"/>
    <w:rsid w:val="002C1118"/>
    <w:rsid w:val="002E1508"/>
    <w:rsid w:val="002F53FE"/>
    <w:rsid w:val="00300380"/>
    <w:rsid w:val="00313562"/>
    <w:rsid w:val="00323FF9"/>
    <w:rsid w:val="0033799A"/>
    <w:rsid w:val="0034285B"/>
    <w:rsid w:val="00355DFE"/>
    <w:rsid w:val="00377D99"/>
    <w:rsid w:val="003907DD"/>
    <w:rsid w:val="00394700"/>
    <w:rsid w:val="00394A2F"/>
    <w:rsid w:val="003A2B44"/>
    <w:rsid w:val="003B1614"/>
    <w:rsid w:val="003B7C29"/>
    <w:rsid w:val="003C4A0A"/>
    <w:rsid w:val="003C663B"/>
    <w:rsid w:val="003D6971"/>
    <w:rsid w:val="003F4F0F"/>
    <w:rsid w:val="00413A0C"/>
    <w:rsid w:val="00423C92"/>
    <w:rsid w:val="0043315B"/>
    <w:rsid w:val="00445AD9"/>
    <w:rsid w:val="004478F1"/>
    <w:rsid w:val="0046694E"/>
    <w:rsid w:val="0047174D"/>
    <w:rsid w:val="00473D09"/>
    <w:rsid w:val="00475E2A"/>
    <w:rsid w:val="004A78AE"/>
    <w:rsid w:val="004C01EB"/>
    <w:rsid w:val="004C3AF1"/>
    <w:rsid w:val="004F1816"/>
    <w:rsid w:val="004F2900"/>
    <w:rsid w:val="00516DCE"/>
    <w:rsid w:val="005262FA"/>
    <w:rsid w:val="00534893"/>
    <w:rsid w:val="00540AA7"/>
    <w:rsid w:val="0055369C"/>
    <w:rsid w:val="00555254"/>
    <w:rsid w:val="00556782"/>
    <w:rsid w:val="00593FC3"/>
    <w:rsid w:val="005962BC"/>
    <w:rsid w:val="005B522D"/>
    <w:rsid w:val="005C0A69"/>
    <w:rsid w:val="005C1449"/>
    <w:rsid w:val="005E5419"/>
    <w:rsid w:val="005E777C"/>
    <w:rsid w:val="00606A25"/>
    <w:rsid w:val="00610D86"/>
    <w:rsid w:val="00616939"/>
    <w:rsid w:val="00622FBE"/>
    <w:rsid w:val="00656234"/>
    <w:rsid w:val="006860AF"/>
    <w:rsid w:val="0069760F"/>
    <w:rsid w:val="006A5243"/>
    <w:rsid w:val="006B5821"/>
    <w:rsid w:val="007071B7"/>
    <w:rsid w:val="00711561"/>
    <w:rsid w:val="00716150"/>
    <w:rsid w:val="0072065D"/>
    <w:rsid w:val="007250D8"/>
    <w:rsid w:val="00730884"/>
    <w:rsid w:val="007309A1"/>
    <w:rsid w:val="00733C67"/>
    <w:rsid w:val="0074223A"/>
    <w:rsid w:val="00745573"/>
    <w:rsid w:val="00746171"/>
    <w:rsid w:val="00785F13"/>
    <w:rsid w:val="007A086F"/>
    <w:rsid w:val="007B0083"/>
    <w:rsid w:val="007B10E7"/>
    <w:rsid w:val="007C1E4B"/>
    <w:rsid w:val="007D6CE7"/>
    <w:rsid w:val="007E32D2"/>
    <w:rsid w:val="007E46ED"/>
    <w:rsid w:val="007F1A46"/>
    <w:rsid w:val="0080210B"/>
    <w:rsid w:val="0080389E"/>
    <w:rsid w:val="00816782"/>
    <w:rsid w:val="00841F7E"/>
    <w:rsid w:val="00842F62"/>
    <w:rsid w:val="00871446"/>
    <w:rsid w:val="008959EC"/>
    <w:rsid w:val="008B0711"/>
    <w:rsid w:val="008C0482"/>
    <w:rsid w:val="008C0C76"/>
    <w:rsid w:val="008C1D59"/>
    <w:rsid w:val="008D0EE9"/>
    <w:rsid w:val="008D44C5"/>
    <w:rsid w:val="0092338E"/>
    <w:rsid w:val="00941DB9"/>
    <w:rsid w:val="009624DA"/>
    <w:rsid w:val="00972B15"/>
    <w:rsid w:val="00976308"/>
    <w:rsid w:val="009846DA"/>
    <w:rsid w:val="00984EFD"/>
    <w:rsid w:val="00987F1F"/>
    <w:rsid w:val="009A3339"/>
    <w:rsid w:val="009C5684"/>
    <w:rsid w:val="009D39BC"/>
    <w:rsid w:val="009E1EB6"/>
    <w:rsid w:val="009E5D4C"/>
    <w:rsid w:val="00A21DDF"/>
    <w:rsid w:val="00A30F99"/>
    <w:rsid w:val="00A323EF"/>
    <w:rsid w:val="00A334AD"/>
    <w:rsid w:val="00A4439E"/>
    <w:rsid w:val="00A44EAA"/>
    <w:rsid w:val="00A74CAA"/>
    <w:rsid w:val="00A76B85"/>
    <w:rsid w:val="00A94A5B"/>
    <w:rsid w:val="00AB0EE3"/>
    <w:rsid w:val="00AB4F35"/>
    <w:rsid w:val="00AB706C"/>
    <w:rsid w:val="00AC59B8"/>
    <w:rsid w:val="00B0681B"/>
    <w:rsid w:val="00B14D7A"/>
    <w:rsid w:val="00B35AA2"/>
    <w:rsid w:val="00B42EB9"/>
    <w:rsid w:val="00B45407"/>
    <w:rsid w:val="00B51189"/>
    <w:rsid w:val="00B5668E"/>
    <w:rsid w:val="00B600CB"/>
    <w:rsid w:val="00B6779B"/>
    <w:rsid w:val="00B73508"/>
    <w:rsid w:val="00B8209F"/>
    <w:rsid w:val="00B8521F"/>
    <w:rsid w:val="00B8580F"/>
    <w:rsid w:val="00BA1DE1"/>
    <w:rsid w:val="00BA7BFF"/>
    <w:rsid w:val="00BB7A3D"/>
    <w:rsid w:val="00BB7B95"/>
    <w:rsid w:val="00BC241D"/>
    <w:rsid w:val="00C017B8"/>
    <w:rsid w:val="00C22EEB"/>
    <w:rsid w:val="00C355AF"/>
    <w:rsid w:val="00C50378"/>
    <w:rsid w:val="00C60810"/>
    <w:rsid w:val="00C6150A"/>
    <w:rsid w:val="00C642C2"/>
    <w:rsid w:val="00C725DA"/>
    <w:rsid w:val="00C74C05"/>
    <w:rsid w:val="00C90545"/>
    <w:rsid w:val="00C972AB"/>
    <w:rsid w:val="00CA34A0"/>
    <w:rsid w:val="00CD2089"/>
    <w:rsid w:val="00CE43B2"/>
    <w:rsid w:val="00CE56C4"/>
    <w:rsid w:val="00D00FC4"/>
    <w:rsid w:val="00D05D30"/>
    <w:rsid w:val="00D06E99"/>
    <w:rsid w:val="00D10AE5"/>
    <w:rsid w:val="00D30EFD"/>
    <w:rsid w:val="00D37F96"/>
    <w:rsid w:val="00D53A87"/>
    <w:rsid w:val="00D64BC2"/>
    <w:rsid w:val="00D835A4"/>
    <w:rsid w:val="00D86003"/>
    <w:rsid w:val="00DA62C5"/>
    <w:rsid w:val="00DC1F11"/>
    <w:rsid w:val="00DD6A26"/>
    <w:rsid w:val="00DE3CC7"/>
    <w:rsid w:val="00DF2C6C"/>
    <w:rsid w:val="00E04EC3"/>
    <w:rsid w:val="00E0780B"/>
    <w:rsid w:val="00E1574C"/>
    <w:rsid w:val="00E179FE"/>
    <w:rsid w:val="00E27DC3"/>
    <w:rsid w:val="00E32D37"/>
    <w:rsid w:val="00E368AF"/>
    <w:rsid w:val="00E4048C"/>
    <w:rsid w:val="00E76C5E"/>
    <w:rsid w:val="00EA1048"/>
    <w:rsid w:val="00EA7B58"/>
    <w:rsid w:val="00EB0A30"/>
    <w:rsid w:val="00EB0F98"/>
    <w:rsid w:val="00EB2360"/>
    <w:rsid w:val="00EC0DDB"/>
    <w:rsid w:val="00EC3EE8"/>
    <w:rsid w:val="00EE125E"/>
    <w:rsid w:val="00EE5C29"/>
    <w:rsid w:val="00F25C49"/>
    <w:rsid w:val="00F902C8"/>
    <w:rsid w:val="00F90F65"/>
    <w:rsid w:val="00FA5D13"/>
    <w:rsid w:val="00FB26A1"/>
    <w:rsid w:val="00FC59D1"/>
    <w:rsid w:val="00FC7FF9"/>
    <w:rsid w:val="00FF00D2"/>
    <w:rsid w:val="00FF47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2CD5E"/>
  <w15:chartTrackingRefBased/>
  <w15:docId w15:val="{45C74093-6CAC-4A6B-A403-45F1CA80B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9A3339"/>
    <w:pPr>
      <w:spacing w:after="0" w:line="240" w:lineRule="auto"/>
    </w:pPr>
    <w:rPr>
      <w:rFonts w:ascii="Verdana" w:hAnsi="Verdana"/>
    </w:rPr>
  </w:style>
  <w:style w:type="table" w:styleId="Tabellenraster">
    <w:name w:val="Table Grid"/>
    <w:basedOn w:val="NormaleTabelle"/>
    <w:uiPriority w:val="39"/>
    <w:rsid w:val="009A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7309A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309A1"/>
  </w:style>
  <w:style w:type="paragraph" w:styleId="Fuzeile">
    <w:name w:val="footer"/>
    <w:basedOn w:val="Standard"/>
    <w:link w:val="FuzeileZchn"/>
    <w:uiPriority w:val="99"/>
    <w:unhideWhenUsed/>
    <w:rsid w:val="007309A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30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1153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youneo initiative</dc:creator>
  <cp:keywords/>
  <dc:description/>
  <cp:lastModifiedBy>Mathias Weber | AP Design GmbH</cp:lastModifiedBy>
  <cp:revision>4</cp:revision>
  <dcterms:created xsi:type="dcterms:W3CDTF">2016-06-08T10:46:00Z</dcterms:created>
  <dcterms:modified xsi:type="dcterms:W3CDTF">2019-02-17T13:26:00Z</dcterms:modified>
</cp:coreProperties>
</file>